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DE4" w:rsidRDefault="000C2DE4" w:rsidP="000C2DE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C2DE4">
        <w:rPr>
          <w:rFonts w:ascii="Times New Roman" w:hAnsi="Times New Roman" w:cs="Times New Roman"/>
          <w:b/>
          <w:bCs/>
          <w:sz w:val="36"/>
          <w:szCs w:val="36"/>
        </w:rPr>
        <w:t>Naval Architect / Small Craft Designer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– Marine Concepts</w:t>
      </w:r>
    </w:p>
    <w:p w:rsidR="000C2DE4" w:rsidRPr="000C2DE4" w:rsidRDefault="000C2DE4" w:rsidP="000C2DE4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C2DE4" w:rsidRDefault="000C2DE4" w:rsidP="000C2DE4">
      <w:pPr>
        <w:rPr>
          <w:rFonts w:ascii="Times New Roman" w:hAnsi="Times New Roman" w:cs="Times New Roman"/>
          <w:sz w:val="36"/>
          <w:szCs w:val="36"/>
        </w:rPr>
      </w:pPr>
      <w:r w:rsidRPr="000C2DE4">
        <w:rPr>
          <w:rFonts w:ascii="Times New Roman" w:hAnsi="Times New Roman" w:cs="Times New Roman"/>
          <w:sz w:val="36"/>
          <w:szCs w:val="36"/>
        </w:rPr>
        <w:t xml:space="preserve">Marine Concepts / JRL Ventures is seeking an experienced Naval Architect / Small Craft Designer with a minimum 1 years of experience and a proven track record to join our team. </w:t>
      </w:r>
    </w:p>
    <w:p w:rsidR="000C2DE4" w:rsidRDefault="000C2DE4" w:rsidP="000C2DE4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0C2DE4">
        <w:rPr>
          <w:rFonts w:ascii="Times New Roman" w:hAnsi="Times New Roman" w:cs="Times New Roman"/>
          <w:sz w:val="36"/>
          <w:szCs w:val="36"/>
        </w:rPr>
        <w:t xml:space="preserve">Ideal candidate must be </w:t>
      </w:r>
      <w:r>
        <w:rPr>
          <w:rFonts w:ascii="Times New Roman" w:hAnsi="Times New Roman" w:cs="Times New Roman"/>
          <w:sz w:val="36"/>
          <w:szCs w:val="36"/>
        </w:rPr>
        <w:t xml:space="preserve">enthusiastic and possess strong </w:t>
      </w:r>
      <w:r w:rsidRPr="000C2DE4">
        <w:rPr>
          <w:rFonts w:ascii="Times New Roman" w:hAnsi="Times New Roman" w:cs="Times New Roman"/>
          <w:sz w:val="36"/>
          <w:szCs w:val="36"/>
        </w:rPr>
        <w:t xml:space="preserve">communication skills. Product development is major focus of position and will involve working with clients on new deigns and concepts as well as creating final “mill ready” 3D Solid / Surface models. </w:t>
      </w:r>
    </w:p>
    <w:p w:rsidR="000C2DE4" w:rsidRDefault="000C2DE4" w:rsidP="000C2DE4">
      <w:pPr>
        <w:rPr>
          <w:rFonts w:ascii="Times New Roman" w:hAnsi="Times New Roman" w:cs="Times New Roman"/>
          <w:sz w:val="36"/>
          <w:szCs w:val="36"/>
        </w:rPr>
      </w:pPr>
      <w:r w:rsidRPr="000C2DE4">
        <w:rPr>
          <w:rFonts w:ascii="Times New Roman" w:hAnsi="Times New Roman" w:cs="Times New Roman"/>
          <w:sz w:val="36"/>
          <w:szCs w:val="36"/>
        </w:rPr>
        <w:t xml:space="preserve">Responsibilities include 2D &amp; 3D concept development; hull design, performance prediction, and weight and stability analysis; material selection and structural design (FRP and Aluminum); design compliance for USCG, ABYC, and CE; submission of applications for USCG, ABYC and CE. Additional responsibilities will include providing 3D CAD and shop support using UGNX-10 and Rhino 5.  </w:t>
      </w:r>
    </w:p>
    <w:p w:rsidR="000C2DE4" w:rsidRPr="000C2DE4" w:rsidRDefault="000C2DE4" w:rsidP="000C2DE4">
      <w:pPr>
        <w:rPr>
          <w:rFonts w:ascii="Times New Roman" w:hAnsi="Times New Roman" w:cs="Times New Roman"/>
          <w:sz w:val="36"/>
          <w:szCs w:val="36"/>
        </w:rPr>
      </w:pPr>
      <w:r w:rsidRPr="000C2DE4">
        <w:rPr>
          <w:rFonts w:ascii="Times New Roman" w:hAnsi="Times New Roman" w:cs="Times New Roman"/>
          <w:sz w:val="36"/>
          <w:szCs w:val="36"/>
        </w:rPr>
        <w:t>Must have strong understanding of production FRP structures and design details.</w:t>
      </w:r>
    </w:p>
    <w:p w:rsidR="000C2DE4" w:rsidRPr="000C2DE4" w:rsidRDefault="000C2DE4" w:rsidP="000C2DE4">
      <w:pPr>
        <w:rPr>
          <w:rFonts w:ascii="Times New Roman" w:hAnsi="Times New Roman" w:cs="Times New Roman"/>
          <w:sz w:val="36"/>
          <w:szCs w:val="36"/>
        </w:rPr>
      </w:pPr>
      <w:r w:rsidRPr="000C2DE4">
        <w:rPr>
          <w:rFonts w:ascii="Times New Roman" w:hAnsi="Times New Roman" w:cs="Times New Roman"/>
          <w:sz w:val="36"/>
          <w:szCs w:val="36"/>
        </w:rPr>
        <w:t> For more information or to discuss opportunities with our organization, please contact me via e-mail (</w:t>
      </w:r>
      <w:hyperlink r:id="rId4" w:tgtFrame="_blank" w:history="1">
        <w:r w:rsidRPr="000C2DE4">
          <w:rPr>
            <w:rStyle w:val="Hyperlink"/>
            <w:rFonts w:ascii="Times New Roman" w:hAnsi="Times New Roman" w:cs="Times New Roman"/>
            <w:sz w:val="36"/>
            <w:szCs w:val="36"/>
          </w:rPr>
          <w:t>slanier@marineconcepts.com</w:t>
        </w:r>
      </w:hyperlink>
      <w:r w:rsidRPr="000C2DE4">
        <w:rPr>
          <w:rFonts w:ascii="Times New Roman" w:hAnsi="Times New Roman" w:cs="Times New Roman"/>
          <w:sz w:val="36"/>
          <w:szCs w:val="36"/>
        </w:rPr>
        <w:t>) </w:t>
      </w:r>
    </w:p>
    <w:p w:rsidR="001A495F" w:rsidRDefault="001A495F"/>
    <w:sectPr w:rsidR="001A4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E4"/>
    <w:rsid w:val="000C2DE4"/>
    <w:rsid w:val="001A495F"/>
    <w:rsid w:val="00320273"/>
    <w:rsid w:val="009A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47E11"/>
  <w15:chartTrackingRefBased/>
  <w15:docId w15:val="{3F548B98-0C7A-49AE-A973-A5EFF765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D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D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anier@marineconcep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Adamczyk</dc:creator>
  <cp:keywords/>
  <dc:description/>
  <cp:lastModifiedBy>Taylor Adamczyk</cp:lastModifiedBy>
  <cp:revision>1</cp:revision>
  <dcterms:created xsi:type="dcterms:W3CDTF">2017-07-17T15:37:00Z</dcterms:created>
  <dcterms:modified xsi:type="dcterms:W3CDTF">2017-07-17T15:45:00Z</dcterms:modified>
</cp:coreProperties>
</file>